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34C3C" w14:textId="77777777" w:rsidR="008F00A9" w:rsidRDefault="008F00A9" w:rsidP="008F00A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u w:val="single"/>
        </w:rPr>
        <w:t>Sportkurse in der Qualifikationsphase</w:t>
      </w:r>
    </w:p>
    <w:p w14:paraId="27305810" w14:textId="77777777" w:rsidR="008F00A9" w:rsidRDefault="008F00A9" w:rsidP="008F00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u w:val="single"/>
        </w:rPr>
      </w:pPr>
    </w:p>
    <w:p w14:paraId="04AF357C" w14:textId="77777777" w:rsidR="008F00A9" w:rsidRDefault="008F00A9" w:rsidP="008F00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i/>
          <w:iCs/>
          <w:u w:val="single"/>
        </w:rPr>
      </w:pPr>
    </w:p>
    <w:p w14:paraId="50A37717" w14:textId="77777777" w:rsidR="008F00A9" w:rsidRDefault="008F00A9" w:rsidP="008F00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  <w:i/>
          <w:iCs/>
          <w:u w:val="single"/>
        </w:rPr>
        <w:t>Kursvariante Gymnastik Tanz/Badminton</w:t>
      </w:r>
    </w:p>
    <w:p w14:paraId="2A1C8B2B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22"/>
          <w:szCs w:val="22"/>
        </w:rPr>
      </w:pPr>
    </w:p>
    <w:p w14:paraId="2413B3FC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22"/>
          <w:szCs w:val="22"/>
        </w:rPr>
      </w:pPr>
    </w:p>
    <w:p w14:paraId="22EC8957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Profilbildende pädagogischen Perspektiven:</w:t>
      </w:r>
    </w:p>
    <w:p w14:paraId="675D8A52" w14:textId="77777777" w:rsidR="008F00A9" w:rsidRDefault="008F00A9" w:rsidP="008F00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sich körperlich ausdrücken, Bewegungen gestalten (B)</w:t>
      </w:r>
    </w:p>
    <w:p w14:paraId="0A906314" w14:textId="77777777" w:rsidR="008F00A9" w:rsidRDefault="008F00A9" w:rsidP="008F00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kooperieren, </w:t>
      </w:r>
      <w:proofErr w:type="spellStart"/>
      <w:r>
        <w:rPr>
          <w:rFonts w:ascii="Times" w:hAnsi="Times" w:cs="Times"/>
          <w:sz w:val="22"/>
          <w:szCs w:val="22"/>
        </w:rPr>
        <w:t>wettkämpfen</w:t>
      </w:r>
      <w:proofErr w:type="spellEnd"/>
      <w:r>
        <w:rPr>
          <w:rFonts w:ascii="Times" w:hAnsi="Times" w:cs="Times"/>
          <w:sz w:val="22"/>
          <w:szCs w:val="22"/>
        </w:rPr>
        <w:t>, sich verständigen (E)</w:t>
      </w:r>
    </w:p>
    <w:p w14:paraId="6035B055" w14:textId="77777777" w:rsidR="008F00A9" w:rsidRDefault="008F00A9" w:rsidP="008F00A9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b/>
          <w:bCs/>
          <w:i/>
          <w:iCs/>
          <w:sz w:val="22"/>
          <w:szCs w:val="22"/>
        </w:rPr>
      </w:pPr>
    </w:p>
    <w:p w14:paraId="06BAA452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Profilbildende Bewegungsfelder und Sportbereiche:</w:t>
      </w:r>
    </w:p>
    <w:p w14:paraId="413E7F6F" w14:textId="77777777" w:rsidR="008F00A9" w:rsidRDefault="008F00A9" w:rsidP="008F00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" w:hAnsi="Times" w:cs="Times"/>
          <w:i/>
          <w:iCs/>
          <w:sz w:val="22"/>
          <w:szCs w:val="22"/>
        </w:rPr>
        <w:t xml:space="preserve"> Gestalten, Tanzen, Darstellen – Gymnastik/Tanz, Bewegungskünste (BF/SB6)</w:t>
      </w:r>
    </w:p>
    <w:p w14:paraId="15AB8E28" w14:textId="77777777" w:rsidR="008F00A9" w:rsidRDefault="008F00A9" w:rsidP="008F00A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" w:hAnsi="Times" w:cs="Times"/>
          <w:sz w:val="22"/>
          <w:szCs w:val="22"/>
        </w:rPr>
        <w:t xml:space="preserve">kontinuierlich: </w:t>
      </w:r>
      <w:r>
        <w:rPr>
          <w:rFonts w:ascii="Times" w:hAnsi="Times" w:cs="Times"/>
          <w:b/>
          <w:bCs/>
          <w:sz w:val="22"/>
          <w:szCs w:val="22"/>
        </w:rPr>
        <w:t>Tanz/Gymnastik</w:t>
      </w:r>
    </w:p>
    <w:p w14:paraId="71795D49" w14:textId="77777777" w:rsidR="008F00A9" w:rsidRDefault="008F00A9" w:rsidP="008F00A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" w:hAnsi="Times" w:cs="Times"/>
          <w:sz w:val="22"/>
          <w:szCs w:val="22"/>
        </w:rPr>
        <w:t>Weiterer (verbindlicher) Inhaltsbereich wahlweise aus: Gesundheit fördern, Gesundheitsbewusstsein entwickeln (F)</w:t>
      </w:r>
    </w:p>
    <w:p w14:paraId="57FCA1AB" w14:textId="77777777" w:rsidR="008F00A9" w:rsidRDefault="008F00A9" w:rsidP="008F00A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" w:hAnsi="Times" w:cs="Times"/>
          <w:sz w:val="22"/>
          <w:szCs w:val="22"/>
        </w:rPr>
      </w:pPr>
    </w:p>
    <w:p w14:paraId="11D3098C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2"/>
          <w:szCs w:val="22"/>
        </w:rPr>
      </w:pPr>
    </w:p>
    <w:p w14:paraId="6821ECF7" w14:textId="77777777" w:rsidR="008F00A9" w:rsidRDefault="008F00A9" w:rsidP="008F00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 xml:space="preserve"> Spielen in und mit Regelstrukturen (BF/SB7) </w:t>
      </w:r>
    </w:p>
    <w:p w14:paraId="788CA6E7" w14:textId="77777777" w:rsidR="008F00A9" w:rsidRDefault="008F00A9" w:rsidP="008F00A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" w:hAnsi="Times" w:cs="Times"/>
          <w:sz w:val="22"/>
          <w:szCs w:val="22"/>
        </w:rPr>
        <w:t xml:space="preserve">Verbindlich: </w:t>
      </w:r>
      <w:r>
        <w:rPr>
          <w:rFonts w:ascii="Times" w:hAnsi="Times" w:cs="Times"/>
          <w:b/>
          <w:bCs/>
          <w:sz w:val="22"/>
          <w:szCs w:val="22"/>
        </w:rPr>
        <w:t>Badminton</w:t>
      </w:r>
    </w:p>
    <w:p w14:paraId="46EBF0B1" w14:textId="77777777" w:rsidR="008F00A9" w:rsidRDefault="008F00A9" w:rsidP="008F00A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216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Bewegungs- und Wahrnehmungskompetenz</w:t>
      </w:r>
    </w:p>
    <w:p w14:paraId="647D8B0B" w14:textId="77777777" w:rsidR="008F00A9" w:rsidRDefault="008F00A9" w:rsidP="008F00A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216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Die Schülerinnen und Schüler können</w:t>
      </w:r>
    </w:p>
    <w:p w14:paraId="3F4C0F8B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- im Badminton Partner- und individualtaktische Lösungsmöglichkeiten für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>Spielsituationen in der Offensive und in der Defensiven anwenden</w:t>
      </w:r>
    </w:p>
    <w:p w14:paraId="63FD2C93" w14:textId="77777777" w:rsidR="008F00A9" w:rsidRDefault="008F00A9" w:rsidP="008F00A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>
        <w:rPr>
          <w:rFonts w:ascii="Times" w:hAnsi="Times" w:cs="Times"/>
          <w:sz w:val="22"/>
          <w:szCs w:val="22"/>
        </w:rPr>
        <w:t>- Spielregeln aufgrund von veränderten Rahmenbedingungen, unterschiedlichen Zielsetzungen sowie im Hinblick auf die Vermeidung von Verletzungsrisiken situativ anpassen und in ausgewählten Spielsituationen anwenden</w:t>
      </w:r>
    </w:p>
    <w:p w14:paraId="02A3DE85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</w:p>
    <w:p w14:paraId="639C42FF" w14:textId="77777777" w:rsidR="001C5F21" w:rsidRDefault="001C5F21" w:rsidP="008F00A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7CC310B2" w14:textId="77777777" w:rsidR="001C5F21" w:rsidRDefault="001C5F21" w:rsidP="008F00A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62646842" w14:textId="77777777" w:rsidR="008F00A9" w:rsidRDefault="008F00A9" w:rsidP="008F00A9">
      <w:pPr>
        <w:widowControl w:val="0"/>
        <w:autoSpaceDE w:val="0"/>
        <w:autoSpaceDN w:val="0"/>
        <w:adjustRightInd w:val="0"/>
        <w:ind w:left="1800"/>
        <w:rPr>
          <w:rFonts w:ascii="Times" w:hAnsi="Times" w:cs="Times"/>
          <w:b/>
          <w:bCs/>
          <w:sz w:val="22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8F00A9" w14:paraId="7FCB75A6" w14:textId="77777777" w:rsidTr="001C5F21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4100A5E3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  <w:t>Pädagogische Perspektiven:</w:t>
            </w:r>
          </w:p>
          <w:p w14:paraId="50E8BD3F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zwei sind profilbildend und   </w:t>
            </w:r>
          </w:p>
          <w:p w14:paraId="0BB0F42E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somit in jedem Kurshalbjahr  </w:t>
            </w:r>
          </w:p>
          <w:p w14:paraId="1E943778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zu berücksichtigen</w:t>
            </w:r>
          </w:p>
          <w:p w14:paraId="3720B742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- alle weiteren sind in der </w:t>
            </w:r>
          </w:p>
          <w:p w14:paraId="7D232F72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Qualifikationsphase zu </w:t>
            </w:r>
          </w:p>
          <w:p w14:paraId="49E02BC3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berücksichtigen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37FBC1B7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  <w:t>Grundlegende und profilbildende Bewegungsfelder:</w:t>
            </w:r>
          </w:p>
          <w:p w14:paraId="50435635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- mindestens 2 sind obligatorisch</w:t>
            </w:r>
          </w:p>
          <w:p w14:paraId="424F0918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- beide sind in jedem Kurshalbjahr </w:t>
            </w:r>
          </w:p>
          <w:p w14:paraId="6D1CAF63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zu berücksichtigen.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008168B9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  <w:t>Mögliche Unterrichtsvorhaben:</w:t>
            </w:r>
          </w:p>
          <w:p w14:paraId="7F9B2924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- 3 in QI.1 und 3 in QI.2 sind verbindlich</w:t>
            </w:r>
          </w:p>
          <w:p w14:paraId="7E864329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- ca. 12-15 Std. je Unterrichtsvorhaben</w:t>
            </w:r>
          </w:p>
        </w:tc>
      </w:tr>
      <w:tr w:rsidR="008F00A9" w14:paraId="569203D4" w14:textId="77777777" w:rsidTr="001C5F2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3B6D67F4" w14:textId="77777777" w:rsidR="008F00A9" w:rsidRDefault="008F0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6F39BED9" w14:textId="77777777" w:rsidR="001C5F21" w:rsidRDefault="001C5F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14:paraId="155B886A" w14:textId="77777777" w:rsidR="008F00A9" w:rsidRDefault="001C5F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Qualifikationsphase I.1</w:t>
            </w:r>
          </w:p>
          <w:p w14:paraId="738D0E77" w14:textId="77777777" w:rsidR="001C5F21" w:rsidRDefault="001C5F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0570E1C5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8F00A9" w14:paraId="0B7D9F7B" w14:textId="77777777" w:rsidTr="001C5F2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3AA9BDDF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  <w:p w14:paraId="1CE5F665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Sich körperlich ausdrücken, Bewegungen gestalten (B)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2A4720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i/>
                <w:iCs/>
                <w:sz w:val="22"/>
                <w:szCs w:val="22"/>
              </w:rPr>
              <w:t xml:space="preserve">Gestalten, Tanzen, Darstellen – Gymnastik/Tanz, Bewegungskünste </w:t>
            </w:r>
          </w:p>
          <w:p w14:paraId="19F76693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Selbstständige Erarbeitung von grundlegenden Bewegungselementen und Entwicklungen einer Choreografie in Kleingruppen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26E7F9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</w:p>
          <w:p w14:paraId="469E1BBD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Fitnessgymnastik </w:t>
            </w:r>
          </w:p>
          <w:p w14:paraId="3A9B0B29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Step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>-Gymnastik/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Ballkorobics</w:t>
            </w:r>
            <w:proofErr w:type="spellEnd"/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/Aerobic/ </w:t>
            </w:r>
            <w:proofErr w:type="spellStart"/>
            <w:r>
              <w:rPr>
                <w:rFonts w:ascii="Times" w:hAnsi="Times" w:cs="Times"/>
                <w:i/>
                <w:iCs/>
                <w:sz w:val="20"/>
                <w:szCs w:val="20"/>
              </w:rPr>
              <w:t>Zumba</w:t>
            </w:r>
            <w:proofErr w:type="spellEnd"/>
          </w:p>
          <w:p w14:paraId="6907F424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</w:t>
            </w:r>
          </w:p>
          <w:p w14:paraId="712DF785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F00A9" w14:paraId="5463D7FD" w14:textId="77777777" w:rsidTr="001C5F2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6D5BF664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14:paraId="7C0849D1" w14:textId="77777777" w:rsidR="008F00A9" w:rsidRDefault="001C5F21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kooperieren, </w:t>
            </w:r>
            <w:proofErr w:type="spellStart"/>
            <w:r>
              <w:rPr>
                <w:rFonts w:ascii="Times" w:hAnsi="Times" w:cs="Times"/>
                <w:b/>
                <w:bCs/>
                <w:sz w:val="22"/>
                <w:szCs w:val="22"/>
              </w:rPr>
              <w:t>wettkämpfen</w:t>
            </w:r>
            <w:proofErr w:type="spellEnd"/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, </w:t>
            </w:r>
            <w:r w:rsidR="008F00A9">
              <w:rPr>
                <w:rFonts w:ascii="Times" w:hAnsi="Times" w:cs="Times"/>
                <w:b/>
                <w:bCs/>
                <w:sz w:val="22"/>
                <w:szCs w:val="22"/>
              </w:rPr>
              <w:t>sich verständigen (E)</w:t>
            </w:r>
          </w:p>
          <w:p w14:paraId="6504E1EA" w14:textId="77777777" w:rsidR="008F00A9" w:rsidRDefault="008F00A9" w:rsidP="001C5F2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5BCC1E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Spielen in und mit Regelstrukturen</w:t>
            </w:r>
          </w:p>
          <w:p w14:paraId="67B242E8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Wiederholung, Festigung und Vertiefung von bereits erlernten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technisch koordinativen Fertigkeiten.</w:t>
            </w:r>
          </w:p>
          <w:p w14:paraId="3CBDBE56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Taktik des Einzelspiels (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Halbfeld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) </w:t>
            </w:r>
          </w:p>
          <w:p w14:paraId="563BACFA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Grundlagen der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Überkopf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und Unterhandschläge</w:t>
            </w:r>
          </w:p>
          <w:p w14:paraId="4A67D474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E339F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lastRenderedPageBreak/>
              <w:t>Wiederholung, Festigung und Erweiterung von Schlagtechniken und Laufwegen im Badminton</w:t>
            </w:r>
          </w:p>
          <w:p w14:paraId="2F1F0732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</w:p>
        </w:tc>
      </w:tr>
      <w:tr w:rsidR="008F00A9" w14:paraId="55415A47" w14:textId="77777777" w:rsidTr="001C5F2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1561E20D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14:paraId="6729B7BB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Etwas wagen und verantworten (C) </w:t>
            </w:r>
          </w:p>
          <w:p w14:paraId="467A64D0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7A5E45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2"/>
                <w:szCs w:val="22"/>
              </w:rPr>
              <w:t xml:space="preserve">Gestalten, Tanzen, Darstellen – Gymnastik/Tanz, Bewegungskünste </w:t>
            </w:r>
          </w:p>
          <w:p w14:paraId="517F6DAF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Bewegungsimprovisation nach dem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Contraction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Relase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Prinzip. Erarbeitung der 4 Raumebenen (Boden-/Sitz-/Stand-/Sprungebene). Die Schüler wagen und verantworten Sprung und Fallbewegungen in Partnerarbeit.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9FACA4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Modern Dance – der eigene Körper als Ausdrucksmedium</w:t>
            </w:r>
          </w:p>
          <w:p w14:paraId="28AECFCB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5666BC5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F00A9" w14:paraId="2815D9DD" w14:textId="77777777" w:rsidTr="001C5F2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47313D58" w14:textId="77777777" w:rsidR="008F00A9" w:rsidRDefault="008F0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470B33DB" w14:textId="77777777" w:rsidR="001C5F21" w:rsidRDefault="001C5F21" w:rsidP="001C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14:paraId="13D13F10" w14:textId="77777777" w:rsidR="008F00A9" w:rsidRDefault="001C5F21" w:rsidP="001C5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Qualifikationsphase I.2</w:t>
            </w:r>
          </w:p>
          <w:p w14:paraId="5D6D0EDE" w14:textId="77777777" w:rsidR="001C5F21" w:rsidRDefault="001C5F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3BE0547B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8F00A9" w14:paraId="32904909" w14:textId="77777777" w:rsidTr="001C5F2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6953AB54" w14:textId="77777777" w:rsidR="008F00A9" w:rsidRDefault="008F00A9" w:rsidP="001C5F2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  <w:p w14:paraId="49E0B09F" w14:textId="77777777" w:rsidR="008F00A9" w:rsidRDefault="008F00A9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kooperieren, </w:t>
            </w:r>
            <w:proofErr w:type="spellStart"/>
            <w:r>
              <w:rPr>
                <w:rFonts w:ascii="Times" w:hAnsi="Times" w:cs="Times"/>
                <w:b/>
                <w:bCs/>
                <w:sz w:val="22"/>
                <w:szCs w:val="22"/>
              </w:rPr>
              <w:t>wettkämpfen</w:t>
            </w:r>
            <w:proofErr w:type="spellEnd"/>
            <w:r>
              <w:rPr>
                <w:rFonts w:ascii="Times" w:hAnsi="Times" w:cs="Times"/>
                <w:b/>
                <w:bCs/>
                <w:sz w:val="22"/>
                <w:szCs w:val="22"/>
              </w:rPr>
              <w:t>, sich verständigen (E)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E4AE4F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Spielen in und mit Regelstrukturen</w:t>
            </w:r>
          </w:p>
          <w:p w14:paraId="1EFFF1C8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Strategien zu Angriffs- und Verteidigungsschlägen und Laufwegen entwickeln und erlernen </w:t>
            </w:r>
          </w:p>
          <w:p w14:paraId="5BEB3A68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Ausdifferenzierung der Überkopfschläge: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Schmash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Clear, Drop</w:t>
            </w:r>
          </w:p>
          <w:p w14:paraId="6A2C7CD3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Unterhandschläge: Rückhand, Vorhand, Töten am Netz</w:t>
            </w:r>
          </w:p>
          <w:p w14:paraId="47BD8AB6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7F3CB6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</w:p>
          <w:p w14:paraId="2548EEBB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Analyse von Spielhandlungen und Bewegungsabläufen im Badminton</w:t>
            </w:r>
          </w:p>
          <w:p w14:paraId="79FB42E3" w14:textId="77777777" w:rsidR="007A42C6" w:rsidRDefault="007A42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(Bewegungsbeobachtung/</w:t>
            </w:r>
          </w:p>
          <w:p w14:paraId="3741FF31" w14:textId="77777777" w:rsidR="008F00A9" w:rsidRDefault="007A42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" w:hAnsi="Times" w:cs="Times"/>
                <w:i/>
                <w:iCs/>
                <w:sz w:val="20"/>
                <w:szCs w:val="20"/>
              </w:rPr>
              <w:t>Partne</w:t>
            </w:r>
            <w:r w:rsidR="008F00A9">
              <w:rPr>
                <w:rFonts w:ascii="Times" w:hAnsi="Times" w:cs="Times"/>
                <w:i/>
                <w:iCs/>
                <w:sz w:val="20"/>
                <w:szCs w:val="20"/>
              </w:rPr>
              <w:t>korrektur)</w:t>
            </w:r>
          </w:p>
          <w:p w14:paraId="79E7D709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</w:p>
          <w:p w14:paraId="4E31651C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</w:p>
          <w:p w14:paraId="5800D24A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F00A9" w14:paraId="593587EB" w14:textId="77777777" w:rsidTr="001C5F2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644EA42D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14:paraId="37FD3E3F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Sich körperlich ausdrücken, Bewegungen gestalten (B)</w:t>
            </w:r>
          </w:p>
          <w:p w14:paraId="0949BFF2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555E35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2"/>
                <w:szCs w:val="22"/>
              </w:rPr>
              <w:t xml:space="preserve">Gestalten, Tanzen, Darstellen – Gymnastik/Tanz, Bewegungskünste </w:t>
            </w:r>
          </w:p>
          <w:p w14:paraId="7F0C1967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Erlernen von Grundtechniken und </w:t>
            </w:r>
            <w:proofErr w:type="gramStart"/>
            <w:r>
              <w:rPr>
                <w:rFonts w:ascii="Times" w:hAnsi="Times" w:cs="Times"/>
                <w:sz w:val="22"/>
                <w:szCs w:val="22"/>
              </w:rPr>
              <w:t>Bewegungsmustern des Hip-Hop.</w:t>
            </w:r>
            <w:proofErr w:type="gramEnd"/>
          </w:p>
          <w:p w14:paraId="0E3771E4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2"/>
                <w:szCs w:val="22"/>
              </w:rPr>
              <w:t>Erarbeitung einer Gruppenchoreografie/evtl. als Battle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18F9D8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Hip-Hop/ Breakdance – Tanz als Wettkampf</w:t>
            </w:r>
          </w:p>
        </w:tc>
      </w:tr>
      <w:tr w:rsidR="008F00A9" w14:paraId="18953B07" w14:textId="77777777" w:rsidTr="001C5F21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75AC21E7" w14:textId="77777777" w:rsidR="008F00A9" w:rsidRDefault="008F00A9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kooperieren, </w:t>
            </w:r>
            <w:proofErr w:type="spellStart"/>
            <w:r>
              <w:rPr>
                <w:rFonts w:ascii="Times" w:hAnsi="Times" w:cs="Times"/>
                <w:b/>
                <w:bCs/>
                <w:sz w:val="22"/>
                <w:szCs w:val="22"/>
              </w:rPr>
              <w:t>wettkämpfen</w:t>
            </w:r>
            <w:proofErr w:type="spellEnd"/>
            <w:r>
              <w:rPr>
                <w:rFonts w:ascii="Times" w:hAnsi="Times" w:cs="Times"/>
                <w:b/>
                <w:bCs/>
                <w:sz w:val="22"/>
                <w:szCs w:val="22"/>
              </w:rPr>
              <w:t>, sich verständigen (E)</w:t>
            </w:r>
          </w:p>
          <w:p w14:paraId="679D9918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14:paraId="2407296D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CD102A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Spielen in und mit Regelstrukturen</w:t>
            </w:r>
          </w:p>
          <w:p w14:paraId="72F205BA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Spielformen zur Entwicklung der technischen und taktischen Spielfähigkeit  im Doppel,</w:t>
            </w:r>
          </w:p>
          <w:p w14:paraId="49D2B50B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Grundlegende Spielsituationen mit Hilfe von taktisch angemessenem Wettkampfverhalten bewältigen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78463B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Erfahrungen mit der Feldaufteilung in Angriff und Verteidigung im Badminton Doppel</w:t>
            </w:r>
          </w:p>
          <w:p w14:paraId="282B1A1B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30063E61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A93E9F9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783F463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C43486A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8F00A9" w14:paraId="40CDAB0B" w14:textId="77777777" w:rsidTr="001C5F21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7C3DEB29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  <w:t>Pädagogische Perspektiven:</w:t>
            </w:r>
          </w:p>
          <w:p w14:paraId="6E73903C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zwei sind profilbildend und   </w:t>
            </w:r>
          </w:p>
          <w:p w14:paraId="62712FE0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somit in jedem Kurshalbjahr  </w:t>
            </w:r>
          </w:p>
          <w:p w14:paraId="2B469BBD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zu berücksichtigen</w:t>
            </w:r>
          </w:p>
          <w:p w14:paraId="4ED162B3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- alle weiteren sind in der </w:t>
            </w:r>
          </w:p>
          <w:p w14:paraId="51C439FA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Qualifikationsphase zu </w:t>
            </w:r>
          </w:p>
          <w:p w14:paraId="6FF11A90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berücksichtigen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0F94F1FD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  <w:t>Grundlegende und profilbildende Bewegungsfelder:</w:t>
            </w:r>
          </w:p>
          <w:p w14:paraId="60142B22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- mindestens 2 sind obligatorisch</w:t>
            </w:r>
          </w:p>
          <w:p w14:paraId="00C7A859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- beide sind in jedem Kurshalbjahr </w:t>
            </w:r>
          </w:p>
          <w:p w14:paraId="06920E84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zu berücksichtigen.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2C438990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  <w:u w:val="single"/>
              </w:rPr>
              <w:t>Mögliche Unterrichtsvorhaben:</w:t>
            </w:r>
          </w:p>
          <w:p w14:paraId="360133B6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- 3 in QII.1 und 2 in QII.2 sind verbindlich</w:t>
            </w:r>
          </w:p>
          <w:p w14:paraId="672991DD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- ca. 12-15 Std. je Unterrichtsvorhaben</w:t>
            </w:r>
          </w:p>
        </w:tc>
      </w:tr>
      <w:tr w:rsidR="008F00A9" w14:paraId="054A73FA" w14:textId="77777777" w:rsidTr="001C5F2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auto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2D27A415" w14:textId="77777777" w:rsidR="008F00A9" w:rsidRDefault="008F00A9" w:rsidP="001C5F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64CE805C" w14:textId="77777777" w:rsidR="008F00A9" w:rsidRDefault="001C5F2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Qualifikationsphase II.1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611F353E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8F00A9" w14:paraId="665ACABB" w14:textId="77777777" w:rsidTr="001C5F2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144FF93E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14:paraId="5B197492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Sich körperlich ausdrücken, Bewegungen gestalten (B)</w:t>
            </w:r>
          </w:p>
          <w:p w14:paraId="7A99F5F4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7D8793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2"/>
                <w:szCs w:val="22"/>
              </w:rPr>
              <w:t xml:space="preserve">Gestalten, Tanzen, Darstellen – Gymnastik/Tanz, Bewegungskünste </w:t>
            </w:r>
          </w:p>
          <w:p w14:paraId="0DC70F03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2"/>
                <w:szCs w:val="22"/>
              </w:rPr>
              <w:t>Der Körper als Ausdrucksmittel oder Bewegungsinstrument</w:t>
            </w:r>
          </w:p>
          <w:p w14:paraId="28979C44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z.B. Verknüpfung mit Literatur.</w:t>
            </w:r>
          </w:p>
          <w:p w14:paraId="5B529CB1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Erarbeitung und Auseinandersetzung mit Alltagsgegenständen (Stuhl, Tuch, Hut...)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5210CA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Bewegungstheater – Ausdruck, Improvisation, Pantomime </w:t>
            </w:r>
          </w:p>
        </w:tc>
      </w:tr>
      <w:tr w:rsidR="008F00A9" w14:paraId="3D8FA014" w14:textId="77777777" w:rsidTr="001C5F2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44204E5C" w14:textId="77777777" w:rsidR="008F00A9" w:rsidRDefault="008F00A9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kooperieren, </w:t>
            </w:r>
            <w:proofErr w:type="spellStart"/>
            <w:r>
              <w:rPr>
                <w:rFonts w:ascii="Times" w:hAnsi="Times" w:cs="Times"/>
                <w:b/>
                <w:bCs/>
                <w:sz w:val="22"/>
                <w:szCs w:val="22"/>
              </w:rPr>
              <w:t>wettkämpfen</w:t>
            </w:r>
            <w:proofErr w:type="spellEnd"/>
            <w:r>
              <w:rPr>
                <w:rFonts w:ascii="Times" w:hAnsi="Times" w:cs="Times"/>
                <w:b/>
                <w:bCs/>
                <w:sz w:val="22"/>
                <w:szCs w:val="22"/>
              </w:rPr>
              <w:t>, sich verständigen (E)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6B04E0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Spielen in und mit Regelstrukturen</w:t>
            </w:r>
          </w:p>
          <w:p w14:paraId="72A6DCF7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Miteinander und Gegeneinander als spielgestaltende Kriterien beim Finden und Variieren von Spielformen einsetzen.</w:t>
            </w:r>
          </w:p>
          <w:p w14:paraId="0677D689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Technische Fertigkeiten und taktische Fähigkeiten im Badmintonspiel und darauf bezogene konditionell-läuferische Grundeigenschaften verbessern.</w:t>
            </w:r>
          </w:p>
          <w:p w14:paraId="3E6E0157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D362998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1E66E88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02B27BB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29FFFFB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2C3239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Erprobung unterschiedlicher Turnierformen</w:t>
            </w:r>
          </w:p>
        </w:tc>
      </w:tr>
      <w:tr w:rsidR="008F00A9" w14:paraId="020822E7" w14:textId="77777777" w:rsidTr="001C5F2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49FD0445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14:paraId="0A999F37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Gesundheit fördern, Gesundheitsbewusstsein entwickeln (F)</w:t>
            </w:r>
          </w:p>
          <w:p w14:paraId="427DB3C8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66DF56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2"/>
                <w:szCs w:val="22"/>
              </w:rPr>
              <w:t xml:space="preserve">Gestalten, Tanzen, Darstellen – Gymnastik/Tanz, Bewegungskünste </w:t>
            </w:r>
          </w:p>
          <w:p w14:paraId="6492E4B8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Die Schüler lernen Techniken der Entspannung im Umgang mit Stresssituationen (Abiturklausuren) im Sinne einer individuellen Gesundheitsprophylaxe 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5D580F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Yoga, Autogenes Training, Entspannungstraining – sich selbst etwas gutes tun</w:t>
            </w:r>
          </w:p>
        </w:tc>
      </w:tr>
      <w:tr w:rsidR="008F00A9" w14:paraId="65CFA2AA" w14:textId="77777777" w:rsidTr="001C5F2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0D2F9751" w14:textId="77777777" w:rsidR="008F00A9" w:rsidRDefault="008F0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Qualifikationsphase II.2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CCB606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6FEC78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8F00A9" w14:paraId="306DB8D4" w14:textId="77777777" w:rsidTr="001C5F2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69A04340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14:paraId="4440D2E1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Sich körperlich ausdrücken, Bewegungen gestalten (B)</w:t>
            </w:r>
          </w:p>
          <w:p w14:paraId="05E6D969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2F3231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2"/>
                <w:szCs w:val="22"/>
              </w:rPr>
              <w:t xml:space="preserve">Gestalten, Tanzen, Darstellen – Gymnastik/Tanz, Bewegungskünste </w:t>
            </w:r>
          </w:p>
          <w:p w14:paraId="21A53940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2"/>
                <w:szCs w:val="22"/>
              </w:rPr>
              <w:t>Die Schüler lernen funktionelle Gymnastik und klassisches Muskeltraining mithilfe gestalterischer Elemente in fließende körperbildende Studien als Choreografien umzusetzen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920F9C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Funktionsgymnastik/Rückentraining/Körperbildende Studien – der Körper im Fluss</w:t>
            </w:r>
          </w:p>
        </w:tc>
      </w:tr>
      <w:tr w:rsidR="008F00A9" w14:paraId="2E8A6A1A" w14:textId="77777777" w:rsidTr="001C5F21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14:paraId="7C5858BB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Sich körperlich ausdrücken, Bewegungen gestalten (B)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50F538" w14:textId="77777777" w:rsidR="008F00A9" w:rsidRDefault="008F00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2"/>
                <w:szCs w:val="22"/>
              </w:rPr>
              <w:t xml:space="preserve">Gestalten, Tanzen, Darstellen – Gymnastik/Tanz, Bewegungskünste </w:t>
            </w:r>
          </w:p>
          <w:p w14:paraId="10DC45C8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Die Schüler wählen aus den behandelten Inhalten der QI /QII Gestaltungselemente aus und verbinden diese in ihrem eigenen Stil. In Kleingruppen werden Choreografien entwickelt und abschließend präsentiert</w:t>
            </w:r>
          </w:p>
          <w:p w14:paraId="6D6DB45D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  <w:p w14:paraId="24AD4228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25CFC170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2E3CB56A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6A08612C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E84C1A1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0525DE" w14:textId="77777777" w:rsidR="008F00A9" w:rsidRDefault="008F00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sz w:val="20"/>
                <w:szCs w:val="20"/>
              </w:rPr>
              <w:t>Freies Tanzprojekt – die Schüler setzten eigene Ideen und Interessen um</w:t>
            </w:r>
          </w:p>
        </w:tc>
      </w:tr>
    </w:tbl>
    <w:p w14:paraId="0F15209E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8911794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1425BDD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9CAF19E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9A42D6A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A6F0E62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1877508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4A18CEC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4A80B7B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DCD4E0B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837C619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EB79F93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57192DC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11BCE34" w14:textId="77777777" w:rsidR="008F00A9" w:rsidRDefault="008F00A9" w:rsidP="008F00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C250EB" w14:textId="77777777" w:rsidR="00FD76B3" w:rsidRDefault="00FD76B3"/>
    <w:sectPr w:rsidR="00FD76B3" w:rsidSect="008F00A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00000066">
      <w:start w:val="1"/>
      <w:numFmt w:val="bullet"/>
      <w:lvlText w:val="o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000000CA">
      <w:start w:val="1"/>
      <w:numFmt w:val="bullet"/>
      <w:lvlText w:val="o"/>
      <w:lvlJc w:val="left"/>
      <w:pPr>
        <w:ind w:left="1440" w:hanging="360"/>
      </w:pPr>
    </w:lvl>
    <w:lvl w:ilvl="2" w:tplc="000000CB">
      <w:start w:val="1"/>
      <w:numFmt w:val="bullet"/>
      <w:lvlText w:val="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0000012E">
      <w:start w:val="1"/>
      <w:numFmt w:val="bullet"/>
      <w:lvlText w:val="o"/>
      <w:lvlJc w:val="left"/>
      <w:pPr>
        <w:ind w:left="1440" w:hanging="360"/>
      </w:pPr>
    </w:lvl>
    <w:lvl w:ilvl="2" w:tplc="0000012F">
      <w:start w:val="1"/>
      <w:numFmt w:val="bullet"/>
      <w:lvlText w:val="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9"/>
    <w:rsid w:val="001C5F21"/>
    <w:rsid w:val="00642FD7"/>
    <w:rsid w:val="007A42C6"/>
    <w:rsid w:val="008F00A9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2D2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5167</Characters>
  <Application>Microsoft Macintosh Word</Application>
  <DocSecurity>0</DocSecurity>
  <Lines>43</Lines>
  <Paragraphs>11</Paragraphs>
  <ScaleCrop>false</ScaleCrop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Becker</dc:creator>
  <cp:keywords/>
  <dc:description/>
  <cp:lastModifiedBy>Jeanette Becker</cp:lastModifiedBy>
  <cp:revision>3</cp:revision>
  <cp:lastPrinted>2016-03-16T18:26:00Z</cp:lastPrinted>
  <dcterms:created xsi:type="dcterms:W3CDTF">2016-03-16T18:30:00Z</dcterms:created>
  <dcterms:modified xsi:type="dcterms:W3CDTF">2018-09-16T08:09:00Z</dcterms:modified>
</cp:coreProperties>
</file>